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399" w:rsidRPr="008D0592" w:rsidRDefault="008D0592" w:rsidP="008D0592">
      <w:pPr>
        <w:jc w:val="right"/>
        <w:rPr>
          <w:b/>
          <w:i/>
          <w:sz w:val="24"/>
          <w:szCs w:val="24"/>
        </w:rPr>
      </w:pPr>
      <w:bookmarkStart w:id="0" w:name="_GoBack"/>
      <w:bookmarkEnd w:id="0"/>
      <w:r w:rsidRPr="008D0592">
        <w:rPr>
          <w:b/>
          <w:i/>
          <w:sz w:val="24"/>
          <w:szCs w:val="24"/>
        </w:rPr>
        <w:t xml:space="preserve">Obrazac </w:t>
      </w:r>
      <w:r w:rsidR="007B693F">
        <w:rPr>
          <w:b/>
          <w:i/>
          <w:sz w:val="24"/>
          <w:szCs w:val="24"/>
        </w:rPr>
        <w:t>FIN-IZVJ</w:t>
      </w:r>
    </w:p>
    <w:p w:rsidR="007C72BC" w:rsidRDefault="007C72BC" w:rsidP="008D0592">
      <w:pPr>
        <w:jc w:val="center"/>
        <w:rPr>
          <w:b/>
          <w:i/>
          <w:sz w:val="24"/>
          <w:szCs w:val="24"/>
        </w:rPr>
      </w:pPr>
    </w:p>
    <w:p w:rsidR="008D0592" w:rsidRDefault="007B693F" w:rsidP="008D0592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FINANCIJSKO IZVJEŠĆE</w:t>
      </w:r>
    </w:p>
    <w:tbl>
      <w:tblPr>
        <w:tblStyle w:val="Reetkatablice"/>
        <w:tblW w:w="1388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3887"/>
      </w:tblGrid>
      <w:tr w:rsidR="008D0592" w:rsidTr="008D0592">
        <w:tc>
          <w:tcPr>
            <w:tcW w:w="13887" w:type="dxa"/>
            <w:shd w:val="clear" w:color="auto" w:fill="D9D9D9" w:themeFill="background1" w:themeFillShade="D9"/>
          </w:tcPr>
          <w:p w:rsidR="008D0592" w:rsidRDefault="008D059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KORISNIK SREDSTAVA:</w:t>
            </w:r>
          </w:p>
          <w:p w:rsidR="008D0592" w:rsidRDefault="008D0592">
            <w:pPr>
              <w:rPr>
                <w:i/>
                <w:sz w:val="24"/>
                <w:szCs w:val="24"/>
              </w:rPr>
            </w:pPr>
          </w:p>
          <w:p w:rsidR="00974BC6" w:rsidRDefault="00974BC6">
            <w:pPr>
              <w:rPr>
                <w:i/>
                <w:sz w:val="24"/>
                <w:szCs w:val="24"/>
              </w:rPr>
            </w:pPr>
          </w:p>
        </w:tc>
      </w:tr>
    </w:tbl>
    <w:p w:rsidR="008D0592" w:rsidRDefault="008D0592">
      <w:pPr>
        <w:rPr>
          <w:i/>
          <w:sz w:val="24"/>
          <w:szCs w:val="24"/>
        </w:rPr>
      </w:pPr>
    </w:p>
    <w:p w:rsidR="007C72BC" w:rsidRDefault="007C72BC">
      <w:pPr>
        <w:rPr>
          <w:i/>
          <w:sz w:val="24"/>
          <w:szCs w:val="24"/>
        </w:rPr>
      </w:pPr>
    </w:p>
    <w:tbl>
      <w:tblPr>
        <w:tblStyle w:val="Reetkatablice"/>
        <w:tblW w:w="13994" w:type="dxa"/>
        <w:tblLook w:val="04A0" w:firstRow="1" w:lastRow="0" w:firstColumn="1" w:lastColumn="0" w:noHBand="0" w:noVBand="1"/>
      </w:tblPr>
      <w:tblGrid>
        <w:gridCol w:w="704"/>
        <w:gridCol w:w="5796"/>
        <w:gridCol w:w="1942"/>
        <w:gridCol w:w="1942"/>
        <w:gridCol w:w="1833"/>
        <w:gridCol w:w="1777"/>
      </w:tblGrid>
      <w:tr w:rsidR="00974BC6" w:rsidTr="00974BC6">
        <w:tc>
          <w:tcPr>
            <w:tcW w:w="704" w:type="dxa"/>
            <w:shd w:val="clear" w:color="auto" w:fill="D9D9D9" w:themeFill="background1" w:themeFillShade="D9"/>
          </w:tcPr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796" w:type="dxa"/>
            <w:shd w:val="clear" w:color="auto" w:fill="D9D9D9" w:themeFill="background1" w:themeFillShade="D9"/>
            <w:vAlign w:val="center"/>
          </w:tcPr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VRSTA RASHODA</w:t>
            </w:r>
          </w:p>
          <w:p w:rsidR="00D449A3" w:rsidRDefault="00D449A3" w:rsidP="00AE180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  <w:shd w:val="clear" w:color="auto" w:fill="D9D9D9" w:themeFill="background1" w:themeFillShade="D9"/>
          </w:tcPr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PRORAČUNA GRADA BAKRA</w:t>
            </w: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  <w:p w:rsidR="00974BC6" w:rsidRDefault="00974BC6" w:rsidP="00974BC6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:rsidR="00974BC6" w:rsidRDefault="00974BC6" w:rsidP="00974BC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OSTALIH PRORAČUNA (PGŽ, ostale JLRS)</w:t>
            </w: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833" w:type="dxa"/>
            <w:shd w:val="clear" w:color="auto" w:fill="D9D9D9" w:themeFill="background1" w:themeFillShade="D9"/>
          </w:tcPr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VLASTITIH PRIHODA</w:t>
            </w:r>
          </w:p>
          <w:p w:rsidR="00974BC6" w:rsidRDefault="00974BC6" w:rsidP="00974BC6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777" w:type="dxa"/>
            <w:shd w:val="clear" w:color="auto" w:fill="D9D9D9" w:themeFill="background1" w:themeFillShade="D9"/>
          </w:tcPr>
          <w:p w:rsidR="00974BC6" w:rsidRDefault="00974BC6" w:rsidP="00974BC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UKUPAN IZNOS TROŠKA</w:t>
            </w: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Izražen u kunama</w:t>
            </w: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 = (1+2+3)</w:t>
            </w:r>
          </w:p>
        </w:tc>
      </w:tr>
      <w:tr w:rsidR="00974BC6" w:rsidRPr="00974BC6" w:rsidTr="00974BC6">
        <w:tc>
          <w:tcPr>
            <w:tcW w:w="704" w:type="dxa"/>
          </w:tcPr>
          <w:p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5796" w:type="dxa"/>
            <w:vAlign w:val="center"/>
          </w:tcPr>
          <w:p w:rsidR="00974BC6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POTICANJE I PROMICANJE SPORTA</w:t>
            </w:r>
          </w:p>
          <w:p w:rsidR="00D449A3" w:rsidRPr="00D449A3" w:rsidRDefault="00D449A3" w:rsidP="00730D39">
            <w:pPr>
              <w:pStyle w:val="Odlomakpopisa"/>
              <w:numPr>
                <w:ilvl w:val="0"/>
                <w:numId w:val="1"/>
              </w:num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NATJECANJA I TRENINZI OMLADINSKE ŠKOLE</w:t>
            </w:r>
          </w:p>
        </w:tc>
        <w:tc>
          <w:tcPr>
            <w:tcW w:w="1942" w:type="dxa"/>
          </w:tcPr>
          <w:p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1.1.</w:t>
            </w:r>
          </w:p>
        </w:tc>
        <w:tc>
          <w:tcPr>
            <w:tcW w:w="5796" w:type="dxa"/>
          </w:tcPr>
          <w:p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TRENERA</w:t>
            </w: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1.2.</w:t>
            </w:r>
          </w:p>
        </w:tc>
        <w:tc>
          <w:tcPr>
            <w:tcW w:w="5796" w:type="dxa"/>
          </w:tcPr>
          <w:p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PRIJEVOZA NA NATJECANJA I TURNIRE</w:t>
            </w: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1.3.</w:t>
            </w:r>
          </w:p>
        </w:tc>
        <w:tc>
          <w:tcPr>
            <w:tcW w:w="5796" w:type="dxa"/>
          </w:tcPr>
          <w:p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SUDACA</w:t>
            </w: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1.4.</w:t>
            </w:r>
          </w:p>
        </w:tc>
        <w:tc>
          <w:tcPr>
            <w:tcW w:w="5796" w:type="dxa"/>
          </w:tcPr>
          <w:p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OPREME</w:t>
            </w: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1.5.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NATJECANJA I TURNIRA (ČLANARINE,KOTIZACIJE, REGISTRACIJE IGRAČA I SL.)</w:t>
            </w: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1.6.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OSTALI MATERIJALNI TROŠKOVI (OBROCI NAKON UTAKMICA, MEDICINSKA OPREMA I PREPARATI)</w:t>
            </w: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RPr="00974BC6" w:rsidTr="00974BC6">
        <w:tc>
          <w:tcPr>
            <w:tcW w:w="704" w:type="dxa"/>
            <w:vAlign w:val="center"/>
          </w:tcPr>
          <w:p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5796" w:type="dxa"/>
            <w:vAlign w:val="center"/>
          </w:tcPr>
          <w:p w:rsidR="00974BC6" w:rsidRPr="00974BC6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TRENING, ORGANIZIRANJE I PROVOĐENJE SUSTAVA NATJECANJA</w:t>
            </w:r>
          </w:p>
        </w:tc>
        <w:tc>
          <w:tcPr>
            <w:tcW w:w="1942" w:type="dxa"/>
            <w:vAlign w:val="center"/>
          </w:tcPr>
          <w:p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2.1.</w:t>
            </w:r>
          </w:p>
        </w:tc>
        <w:tc>
          <w:tcPr>
            <w:tcW w:w="5796" w:type="dxa"/>
          </w:tcPr>
          <w:p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NAKNADE IGRAČIMA – HRANARINE</w:t>
            </w: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2.2.</w:t>
            </w:r>
          </w:p>
        </w:tc>
        <w:tc>
          <w:tcPr>
            <w:tcW w:w="5796" w:type="dxa"/>
          </w:tcPr>
          <w:p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TRENERA</w:t>
            </w: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2.3.</w:t>
            </w:r>
          </w:p>
        </w:tc>
        <w:tc>
          <w:tcPr>
            <w:tcW w:w="5796" w:type="dxa"/>
          </w:tcPr>
          <w:p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PRIJEVOZA NA NATJECANJA I TURNIRE</w:t>
            </w: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2.4.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SUDACA</w:t>
            </w: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2.5.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OPREME</w:t>
            </w: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2.6.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NATJECANJA I TURNIRA (ČLANARINE, KOTIZACIJE, REGISTRACIJE IGRAČA I SL.)</w:t>
            </w: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2.7.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OSTALI MATERIJALNI TROŠKOVI (OBROCI NAKON UTAKMICA, MEDICINSKA OPREMA I PREPARATI)</w:t>
            </w: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RPr="00730D39" w:rsidTr="00974BC6">
        <w:tc>
          <w:tcPr>
            <w:tcW w:w="704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730D39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5796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730D39">
              <w:rPr>
                <w:b/>
                <w:i/>
                <w:sz w:val="24"/>
                <w:szCs w:val="24"/>
              </w:rPr>
              <w:t>ŠKOLOVANJE I USAVRŠAVANJE STRUČNOG KADRA</w:t>
            </w:r>
          </w:p>
        </w:tc>
        <w:tc>
          <w:tcPr>
            <w:tcW w:w="1942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3.1.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3.2.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RPr="00730D39" w:rsidTr="00974BC6">
        <w:tc>
          <w:tcPr>
            <w:tcW w:w="704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730D39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5796" w:type="dxa"/>
          </w:tcPr>
          <w:p w:rsidR="00D449A3" w:rsidRPr="00730D39" w:rsidRDefault="00730D39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730D39">
              <w:rPr>
                <w:b/>
                <w:i/>
                <w:sz w:val="24"/>
                <w:szCs w:val="24"/>
              </w:rPr>
              <w:t>SREDSTVA ZA OSIGURANJE PROSTORNIH UVJETA (MATERIJALNI TROŠKOVI)</w:t>
            </w:r>
          </w:p>
        </w:tc>
        <w:tc>
          <w:tcPr>
            <w:tcW w:w="1942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730D39" w:rsidTr="00974BC6">
        <w:tc>
          <w:tcPr>
            <w:tcW w:w="704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4.1.</w:t>
            </w:r>
          </w:p>
        </w:tc>
        <w:tc>
          <w:tcPr>
            <w:tcW w:w="5796" w:type="dxa"/>
          </w:tcPr>
          <w:p w:rsidR="00730D39" w:rsidRDefault="00730D39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</w:tr>
      <w:tr w:rsidR="00730D39" w:rsidTr="00974BC6">
        <w:tc>
          <w:tcPr>
            <w:tcW w:w="704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4.2.</w:t>
            </w:r>
          </w:p>
        </w:tc>
        <w:tc>
          <w:tcPr>
            <w:tcW w:w="5796" w:type="dxa"/>
          </w:tcPr>
          <w:p w:rsidR="00730D39" w:rsidRDefault="00730D39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</w:tr>
      <w:tr w:rsidR="00730D39" w:rsidTr="00974BC6">
        <w:tc>
          <w:tcPr>
            <w:tcW w:w="704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5796" w:type="dxa"/>
          </w:tcPr>
          <w:p w:rsidR="00730D39" w:rsidRDefault="00730D39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RPr="00730D39" w:rsidTr="00974BC6">
        <w:tc>
          <w:tcPr>
            <w:tcW w:w="704" w:type="dxa"/>
          </w:tcPr>
          <w:p w:rsidR="00D449A3" w:rsidRPr="00730D39" w:rsidRDefault="00730D39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730D39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5796" w:type="dxa"/>
          </w:tcPr>
          <w:p w:rsidR="00D449A3" w:rsidRPr="00730D39" w:rsidRDefault="00730D39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730D39">
              <w:rPr>
                <w:b/>
                <w:i/>
                <w:sz w:val="24"/>
                <w:szCs w:val="24"/>
              </w:rPr>
              <w:t>ZDRAVSTVENA ZAŠTITA SPORTAŠA</w:t>
            </w:r>
          </w:p>
        </w:tc>
        <w:tc>
          <w:tcPr>
            <w:tcW w:w="1942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730D39" w:rsidTr="00974BC6">
        <w:tc>
          <w:tcPr>
            <w:tcW w:w="704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5.1.</w:t>
            </w:r>
          </w:p>
        </w:tc>
        <w:tc>
          <w:tcPr>
            <w:tcW w:w="5796" w:type="dxa"/>
          </w:tcPr>
          <w:p w:rsidR="00730D39" w:rsidRDefault="00730D39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</w:tr>
      <w:tr w:rsidR="00730D39" w:rsidTr="00974BC6">
        <w:tc>
          <w:tcPr>
            <w:tcW w:w="704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5.2.</w:t>
            </w:r>
          </w:p>
        </w:tc>
        <w:tc>
          <w:tcPr>
            <w:tcW w:w="5796" w:type="dxa"/>
          </w:tcPr>
          <w:p w:rsidR="00730D39" w:rsidRDefault="00730D39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</w:tr>
      <w:tr w:rsidR="00730D39" w:rsidTr="00974BC6">
        <w:tc>
          <w:tcPr>
            <w:tcW w:w="704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5796" w:type="dxa"/>
          </w:tcPr>
          <w:p w:rsidR="00730D39" w:rsidRDefault="00730D39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RPr="00974BC6" w:rsidTr="00974BC6">
        <w:tc>
          <w:tcPr>
            <w:tcW w:w="704" w:type="dxa"/>
            <w:vAlign w:val="center"/>
          </w:tcPr>
          <w:p w:rsidR="00974BC6" w:rsidRPr="00974BC6" w:rsidRDefault="00730D39" w:rsidP="00974BC6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  <w:r w:rsidR="00974BC6" w:rsidRPr="00974BC6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796" w:type="dxa"/>
            <w:vAlign w:val="center"/>
          </w:tcPr>
          <w:p w:rsid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UKUPNO (1.+2.)</w:t>
            </w:r>
          </w:p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:rsidR="007B693F" w:rsidRDefault="007B693F" w:rsidP="007B693F">
      <w:pPr>
        <w:jc w:val="both"/>
        <w:rPr>
          <w:i/>
          <w:sz w:val="24"/>
          <w:szCs w:val="24"/>
        </w:rPr>
      </w:pPr>
    </w:p>
    <w:p w:rsidR="007B693F" w:rsidRDefault="007B693F" w:rsidP="007B693F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Napomena: u financijskom izvješću navode se cjelokupni troškovi programa, projekta ili manifestacije, neovisno o tome iz kojeg su izvora financirani. Obvezno se dostavljaju dokazi o nastanku troška podmirenog iz sredstava Grada Bakra (preslike faktura, ugovora o djelu ili ugovora o autorskom honoraru s obračunima istih) te dokazi o plaćanju istih (preslike naloga o prijenosu ili izvoda sa žiro računa).</w:t>
      </w:r>
    </w:p>
    <w:p w:rsidR="007B693F" w:rsidRDefault="007B693F" w:rsidP="00974BC6">
      <w:pPr>
        <w:spacing w:after="0"/>
        <w:rPr>
          <w:i/>
          <w:sz w:val="24"/>
          <w:szCs w:val="24"/>
        </w:rPr>
      </w:pPr>
    </w:p>
    <w:p w:rsidR="00974BC6" w:rsidRDefault="00974BC6" w:rsidP="00974BC6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_______________________, 201</w:t>
      </w:r>
      <w:r w:rsidR="00BF5D9C">
        <w:rPr>
          <w:i/>
          <w:sz w:val="24"/>
          <w:szCs w:val="24"/>
        </w:rPr>
        <w:t>5</w:t>
      </w:r>
      <w:r>
        <w:rPr>
          <w:i/>
          <w:sz w:val="24"/>
          <w:szCs w:val="24"/>
        </w:rPr>
        <w:t>.</w:t>
      </w:r>
    </w:p>
    <w:p w:rsidR="00974BC6" w:rsidRDefault="00974BC6" w:rsidP="00974BC6">
      <w:pPr>
        <w:spacing w:after="0"/>
        <w:ind w:left="991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Potpis osobe </w:t>
      </w:r>
    </w:p>
    <w:p w:rsidR="00974BC6" w:rsidRDefault="00974BC6" w:rsidP="00974BC6">
      <w:pPr>
        <w:spacing w:after="0"/>
        <w:ind w:left="991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ovlaštene za zastupanje</w:t>
      </w:r>
    </w:p>
    <w:p w:rsidR="00974BC6" w:rsidRDefault="00974BC6" w:rsidP="00974BC6">
      <w:pPr>
        <w:spacing w:after="0"/>
        <w:rPr>
          <w:i/>
          <w:sz w:val="24"/>
          <w:szCs w:val="24"/>
        </w:rPr>
      </w:pPr>
    </w:p>
    <w:p w:rsidR="00974BC6" w:rsidRDefault="00974BC6" w:rsidP="00974BC6">
      <w:pPr>
        <w:spacing w:after="0"/>
        <w:ind w:left="6372" w:firstLine="708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MP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________________________</w:t>
      </w:r>
    </w:p>
    <w:p w:rsidR="008D0592" w:rsidRPr="008D0592" w:rsidRDefault="008D0592" w:rsidP="00974BC6">
      <w:pPr>
        <w:spacing w:after="0"/>
        <w:rPr>
          <w:i/>
          <w:sz w:val="24"/>
          <w:szCs w:val="24"/>
        </w:rPr>
      </w:pPr>
    </w:p>
    <w:sectPr w:rsidR="008D0592" w:rsidRPr="008D0592" w:rsidSect="008D059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539A6"/>
    <w:multiLevelType w:val="hybridMultilevel"/>
    <w:tmpl w:val="0FD261C2"/>
    <w:lvl w:ilvl="0" w:tplc="65782AF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AB2"/>
    <w:rsid w:val="003C5B9A"/>
    <w:rsid w:val="004C6473"/>
    <w:rsid w:val="00543AB2"/>
    <w:rsid w:val="00597F1C"/>
    <w:rsid w:val="00730D39"/>
    <w:rsid w:val="007B693F"/>
    <w:rsid w:val="007C72BC"/>
    <w:rsid w:val="008D0592"/>
    <w:rsid w:val="00974BC6"/>
    <w:rsid w:val="009901D4"/>
    <w:rsid w:val="00AE1803"/>
    <w:rsid w:val="00BF5D9C"/>
    <w:rsid w:val="00D449A3"/>
    <w:rsid w:val="00DE4399"/>
    <w:rsid w:val="00EC79A9"/>
    <w:rsid w:val="00F1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D0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17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170F2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D449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D0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17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170F2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D44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2</cp:revision>
  <cp:lastPrinted>2015-12-10T13:54:00Z</cp:lastPrinted>
  <dcterms:created xsi:type="dcterms:W3CDTF">2015-12-17T12:40:00Z</dcterms:created>
  <dcterms:modified xsi:type="dcterms:W3CDTF">2015-12-17T12:40:00Z</dcterms:modified>
</cp:coreProperties>
</file>